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6F361D72" w14:textId="0CEFF22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="007852FE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-669290</wp:posOffset>
                </wp:positionH>
                <wp:positionV relativeFrom="paragraph">
                  <wp:posOffset>507365</wp:posOffset>
                </wp:positionV>
                <wp:extent cx="6995795" cy="3234690"/>
                <wp:effectExtent l="0" t="0" r="14605" b="22860"/>
                <wp:wrapTopAndBottom/>
                <wp:docPr id="4790099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995795" cy="32346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852FE" w:rsidP="007852F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:rsidR="007852FE" w:rsidRPr="00004EAC" w:rsidP="007852F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:rsidR="007852FE" w:rsidP="007852F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:rsidR="007852FE" w:rsidP="007852F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  <w:p w:rsidR="007852FE" w:rsidRPr="0009304F" w:rsidP="007852FE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C31E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 clause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is a type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clause that provides additional information about a noun in the main clause. It usually begins with a relative pronoun (who, whom, whose, which, that) or a relative adverb (where, when, why).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50.85pt;height:254.7pt;margin-top:39.95pt;margin-left:-52.7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7852FE" w:rsidP="007852FE" w14:paraId="54D21A73" w14:textId="77777777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7852FE" w:rsidRPr="00004EAC" w:rsidP="007852FE" w14:paraId="1B4D8AEA" w14:textId="77777777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:rsidR="007852FE" w:rsidP="007852FE" w14:paraId="08D70462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:rsidR="007852FE" w:rsidP="007852FE" w14:paraId="3BCFE11E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  <w:p w:rsidR="007852FE" w:rsidRPr="0009304F" w:rsidP="007852FE" w14:paraId="30FC1A9C" w14:textId="77777777">
                      <w:pPr>
                        <w:rPr>
                          <w:rFonts w:ascii="Andika" w:hAnsi="Andika" w:cs="Andika"/>
                        </w:rPr>
                      </w:pPr>
                      <w:r w:rsidRPr="002C31E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C31E6">
                        <w:rPr>
                          <w:rFonts w:ascii="Andika" w:hAnsi="Andika" w:cs="Andika"/>
                          <w:b/>
                          <w:bCs/>
                        </w:rPr>
                        <w:t>relative clause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is a type of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clause that provides additional information about a noun in the main clause. It usually begins with a relative pronoun (who, whom, whose, which, that) or a relative adverb (where, when, why).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Relative clause.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relative clause in each sentence.</w:t>
      </w:r>
    </w:p>
    <w:p w:rsidR="001B56D9" w:rsidRPr="00FE4EBF" w:rsidP="000B69D7" w14:paraId="0A1482AC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who won the race received a trophy.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FE5B57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lost the pen that my teacher gave me.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A6F337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house, which has a blue door, is for sale.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715BCD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the dog whose tail never stops wagging.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7FA3375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visited the park where we used to play.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49507E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cake, which was full of jam, tasted delicious.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45D71F3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sister, who is very tall, plays basketball.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FE95E3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found the keys that were under the sofa.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6D0C71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man whose car broke down called a mechanic.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272860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school where I learn French is very modern.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E8CE89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book that I am reading is very exciting.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3EC433E9" w14:textId="643291D4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elephant, which was huge, ate the peanuts.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1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